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104" w:rsidRPr="00EA4476" w:rsidP="00167104">
      <w:pPr>
        <w:pStyle w:val="BodyText"/>
        <w:spacing w:after="0"/>
        <w:jc w:val="center"/>
        <w:rPr>
          <w:sz w:val="24"/>
          <w:szCs w:val="24"/>
        </w:rPr>
      </w:pPr>
      <w:r w:rsidRPr="00EA4476">
        <w:rPr>
          <w:sz w:val="24"/>
          <w:szCs w:val="24"/>
        </w:rPr>
        <w:t>ПОСТАНОВЛЕНИЕ № 5-</w:t>
      </w:r>
      <w:r w:rsidRPr="00EA4476" w:rsidR="00576CCA">
        <w:rPr>
          <w:sz w:val="24"/>
          <w:szCs w:val="24"/>
        </w:rPr>
        <w:t>7</w:t>
      </w:r>
      <w:r w:rsidRPr="00EA4476" w:rsidR="00B36FD8">
        <w:rPr>
          <w:sz w:val="24"/>
          <w:szCs w:val="24"/>
        </w:rPr>
        <w:t>2</w:t>
      </w:r>
      <w:r w:rsidRPr="00EA4476">
        <w:rPr>
          <w:sz w:val="24"/>
          <w:szCs w:val="24"/>
        </w:rPr>
        <w:t>-2301/202</w:t>
      </w:r>
      <w:r w:rsidRPr="00EA4476" w:rsidR="00576CCA">
        <w:rPr>
          <w:sz w:val="24"/>
          <w:szCs w:val="24"/>
        </w:rPr>
        <w:t>5</w:t>
      </w:r>
    </w:p>
    <w:p w:rsidR="00167104" w:rsidRPr="00EA4476" w:rsidP="00167104">
      <w:pPr>
        <w:pStyle w:val="BodyText2"/>
        <w:spacing w:after="0" w:line="240" w:lineRule="auto"/>
        <w:jc w:val="center"/>
        <w:rPr>
          <w:spacing w:val="-4"/>
          <w:sz w:val="24"/>
          <w:szCs w:val="24"/>
        </w:rPr>
      </w:pPr>
      <w:r w:rsidRPr="00EA4476">
        <w:rPr>
          <w:sz w:val="24"/>
          <w:szCs w:val="24"/>
        </w:rPr>
        <w:t>по делу об административном   правонарушении</w:t>
      </w:r>
    </w:p>
    <w:p w:rsidR="00167104" w:rsidRPr="00EA4476" w:rsidP="00167104">
      <w:pPr>
        <w:shd w:val="clear" w:color="auto" w:fill="FFFFFF"/>
        <w:ind w:left="10"/>
        <w:jc w:val="both"/>
        <w:rPr>
          <w:color w:val="000000"/>
          <w:spacing w:val="-4"/>
          <w:sz w:val="24"/>
          <w:szCs w:val="24"/>
        </w:rPr>
      </w:pPr>
    </w:p>
    <w:p w:rsidR="00167104" w:rsidRPr="00EA4476" w:rsidP="00167104">
      <w:pPr>
        <w:shd w:val="clear" w:color="auto" w:fill="FFFFFF"/>
        <w:ind w:left="10"/>
        <w:jc w:val="both"/>
        <w:rPr>
          <w:sz w:val="24"/>
          <w:szCs w:val="24"/>
        </w:rPr>
      </w:pPr>
      <w:r w:rsidRPr="00EA4476">
        <w:rPr>
          <w:color w:val="000000"/>
          <w:spacing w:val="-4"/>
          <w:sz w:val="24"/>
          <w:szCs w:val="24"/>
        </w:rPr>
        <w:t>16 января 2025 года                                                                                                               город Покачи</w:t>
      </w:r>
    </w:p>
    <w:p w:rsidR="00167104" w:rsidRPr="00EA4476" w:rsidP="00167104">
      <w:pPr>
        <w:shd w:val="clear" w:color="auto" w:fill="FFFFFF"/>
        <w:ind w:firstLine="708"/>
        <w:jc w:val="both"/>
        <w:rPr>
          <w:color w:val="000000"/>
          <w:spacing w:val="-4"/>
          <w:sz w:val="24"/>
          <w:szCs w:val="24"/>
        </w:rPr>
      </w:pPr>
    </w:p>
    <w:p w:rsidR="00167104" w:rsidRPr="00EA4476" w:rsidP="00167104">
      <w:pPr>
        <w:shd w:val="clear" w:color="auto" w:fill="FFFFFF"/>
        <w:ind w:firstLine="708"/>
        <w:jc w:val="both"/>
        <w:rPr>
          <w:sz w:val="24"/>
          <w:szCs w:val="24"/>
        </w:rPr>
      </w:pPr>
      <w:r w:rsidRPr="00EA4476">
        <w:rPr>
          <w:sz w:val="24"/>
          <w:szCs w:val="24"/>
        </w:rPr>
        <w:t xml:space="preserve">Мировой судья судебного участка № </w:t>
      </w:r>
      <w:r w:rsidRPr="00EA4476">
        <w:rPr>
          <w:sz w:val="24"/>
          <w:szCs w:val="24"/>
        </w:rPr>
        <w:t>1 Нижневартовского судебного района</w:t>
      </w:r>
      <w:r w:rsidRPr="00EA4476">
        <w:rPr>
          <w:color w:val="000000"/>
          <w:spacing w:val="-4"/>
          <w:sz w:val="24"/>
          <w:szCs w:val="24"/>
        </w:rPr>
        <w:t xml:space="preserve"> Ханты-Мансийского автономного округа – Югры Янбаева Г.Х.</w:t>
      </w:r>
      <w:r w:rsidRPr="00EA4476">
        <w:rPr>
          <w:sz w:val="24"/>
          <w:szCs w:val="24"/>
        </w:rPr>
        <w:t xml:space="preserve"> (ХМАО-Югра, г. Покачи, пер. Майский, дом № 2), </w:t>
      </w:r>
    </w:p>
    <w:p w:rsidR="00167104" w:rsidRPr="00EA4476" w:rsidP="00167104">
      <w:pPr>
        <w:shd w:val="clear" w:color="auto" w:fill="FFFFFF"/>
        <w:ind w:firstLine="708"/>
        <w:jc w:val="both"/>
        <w:rPr>
          <w:sz w:val="24"/>
          <w:szCs w:val="24"/>
        </w:rPr>
      </w:pPr>
      <w:r w:rsidRPr="00EA4476">
        <w:rPr>
          <w:sz w:val="24"/>
          <w:szCs w:val="24"/>
        </w:rPr>
        <w:t xml:space="preserve">с участием лица, привлекаемого к административной ответственности </w:t>
      </w:r>
      <w:r w:rsidRPr="00EA4476" w:rsidR="00B36FD8">
        <w:rPr>
          <w:sz w:val="24"/>
          <w:szCs w:val="24"/>
        </w:rPr>
        <w:t>Верпаховского В.С.</w:t>
      </w:r>
      <w:r w:rsidRPr="00EA4476">
        <w:rPr>
          <w:sz w:val="24"/>
          <w:szCs w:val="24"/>
        </w:rPr>
        <w:t>,</w:t>
      </w:r>
    </w:p>
    <w:p w:rsidR="00167104" w:rsidP="00EA4476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EA4476">
        <w:rPr>
          <w:sz w:val="24"/>
          <w:szCs w:val="24"/>
        </w:rPr>
        <w:t>рассмотрев в открытом судебно</w:t>
      </w:r>
      <w:r w:rsidRPr="00EA4476">
        <w:rPr>
          <w:sz w:val="24"/>
          <w:szCs w:val="24"/>
        </w:rPr>
        <w:t>м заседании дело об административном правонарушении в отношении</w:t>
      </w:r>
      <w:r w:rsidRPr="00EA4476">
        <w:rPr>
          <w:spacing w:val="-3"/>
          <w:sz w:val="24"/>
          <w:szCs w:val="24"/>
        </w:rPr>
        <w:t xml:space="preserve"> </w:t>
      </w:r>
      <w:r w:rsidRPr="00EA4476" w:rsidR="00B36FD8">
        <w:rPr>
          <w:spacing w:val="-3"/>
          <w:sz w:val="24"/>
          <w:szCs w:val="24"/>
        </w:rPr>
        <w:t>Верпаховского Виктра Станиславовича</w:t>
      </w:r>
      <w:r w:rsidRPr="00EA4476" w:rsidR="00576CCA">
        <w:rPr>
          <w:spacing w:val="-3"/>
          <w:sz w:val="24"/>
          <w:szCs w:val="24"/>
        </w:rPr>
        <w:t>,</w:t>
      </w:r>
      <w:r w:rsidRPr="00EA4476">
        <w:rPr>
          <w:spacing w:val="-3"/>
          <w:sz w:val="24"/>
          <w:szCs w:val="24"/>
        </w:rPr>
        <w:t xml:space="preserve"> </w:t>
      </w:r>
      <w:r w:rsidR="0003087A">
        <w:rPr>
          <w:spacing w:val="-3"/>
          <w:sz w:val="24"/>
          <w:szCs w:val="24"/>
        </w:rPr>
        <w:t>***</w:t>
      </w:r>
      <w:r w:rsidRPr="00EA4476">
        <w:rPr>
          <w:color w:val="000000"/>
          <w:sz w:val="24"/>
          <w:szCs w:val="24"/>
        </w:rPr>
        <w:t>,</w:t>
      </w:r>
      <w:r w:rsidR="00EA4476">
        <w:rPr>
          <w:color w:val="000000"/>
          <w:sz w:val="24"/>
          <w:szCs w:val="24"/>
        </w:rPr>
        <w:t xml:space="preserve"> </w:t>
      </w:r>
      <w:r w:rsidRPr="00EA4476">
        <w:rPr>
          <w:color w:val="000000"/>
          <w:sz w:val="24"/>
          <w:szCs w:val="24"/>
        </w:rPr>
        <w:t>привлекаемо</w:t>
      </w:r>
      <w:r w:rsidRPr="00EA4476" w:rsidR="00B36FD8">
        <w:rPr>
          <w:color w:val="000000"/>
          <w:sz w:val="24"/>
          <w:szCs w:val="24"/>
        </w:rPr>
        <w:t>го</w:t>
      </w:r>
      <w:r w:rsidRPr="00EA4476">
        <w:rPr>
          <w:color w:val="000000"/>
          <w:sz w:val="24"/>
          <w:szCs w:val="24"/>
        </w:rPr>
        <w:t xml:space="preserve"> к ответственности за совершение правонарушения, предусмотренного частью 1 статьи 7.27 Кодекса Россий</w:t>
      </w:r>
      <w:r w:rsidRPr="00EA4476">
        <w:rPr>
          <w:color w:val="000000"/>
          <w:sz w:val="24"/>
          <w:szCs w:val="24"/>
        </w:rPr>
        <w:t xml:space="preserve">ской Федерации об административных правонарушениях (далее по тексту КоАП РФ), ранее </w:t>
      </w:r>
      <w:r w:rsidRPr="00EA4476" w:rsidR="00576CCA">
        <w:rPr>
          <w:color w:val="000000"/>
          <w:sz w:val="24"/>
          <w:szCs w:val="24"/>
        </w:rPr>
        <w:t xml:space="preserve">не </w:t>
      </w:r>
      <w:r w:rsidRPr="00EA4476">
        <w:rPr>
          <w:color w:val="000000"/>
          <w:sz w:val="24"/>
          <w:szCs w:val="24"/>
        </w:rPr>
        <w:t>привлекавше</w:t>
      </w:r>
      <w:r w:rsidRPr="00EA4476" w:rsidR="00B36FD8">
        <w:rPr>
          <w:color w:val="000000"/>
          <w:sz w:val="24"/>
          <w:szCs w:val="24"/>
        </w:rPr>
        <w:t>го</w:t>
      </w:r>
      <w:r w:rsidRPr="00EA4476">
        <w:rPr>
          <w:color w:val="000000"/>
          <w:sz w:val="24"/>
          <w:szCs w:val="24"/>
        </w:rPr>
        <w:t xml:space="preserve">ся к административной ответственности за однородные правонарушения, </w:t>
      </w:r>
    </w:p>
    <w:p w:rsidR="00EA4476" w:rsidRPr="00EA4476" w:rsidP="00EA4476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167104" w:rsidRPr="00EA4476" w:rsidP="00167104">
      <w:pPr>
        <w:shd w:val="clear" w:color="auto" w:fill="FFFFFF"/>
        <w:ind w:left="5"/>
        <w:jc w:val="center"/>
        <w:rPr>
          <w:sz w:val="24"/>
          <w:szCs w:val="24"/>
        </w:rPr>
      </w:pPr>
      <w:r w:rsidRPr="00EA4476">
        <w:rPr>
          <w:sz w:val="24"/>
          <w:szCs w:val="24"/>
        </w:rPr>
        <w:t>УСТАНОВИЛ:</w:t>
      </w:r>
    </w:p>
    <w:p w:rsidR="00167104" w:rsidRPr="00EA4476" w:rsidP="00167104">
      <w:pPr>
        <w:shd w:val="clear" w:color="auto" w:fill="FFFFFF"/>
        <w:ind w:left="5"/>
        <w:jc w:val="center"/>
        <w:rPr>
          <w:sz w:val="24"/>
          <w:szCs w:val="24"/>
        </w:rPr>
      </w:pPr>
    </w:p>
    <w:p w:rsidR="00167104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 xml:space="preserve">Верпаховский В.С. </w:t>
      </w:r>
      <w:r w:rsidRPr="00EA4476" w:rsidR="00576CCA">
        <w:rPr>
          <w:sz w:val="24"/>
          <w:szCs w:val="24"/>
        </w:rPr>
        <w:t>10</w:t>
      </w:r>
      <w:r w:rsidRPr="00EA4476" w:rsidR="00D5659D">
        <w:rPr>
          <w:sz w:val="24"/>
          <w:szCs w:val="24"/>
        </w:rPr>
        <w:t xml:space="preserve"> </w:t>
      </w:r>
      <w:r w:rsidRPr="00EA4476" w:rsidR="00576CCA">
        <w:rPr>
          <w:sz w:val="24"/>
          <w:szCs w:val="24"/>
        </w:rPr>
        <w:t>декабря</w:t>
      </w:r>
      <w:r w:rsidRPr="00EA4476">
        <w:rPr>
          <w:sz w:val="24"/>
          <w:szCs w:val="24"/>
        </w:rPr>
        <w:t xml:space="preserve"> 202</w:t>
      </w:r>
      <w:r w:rsidRPr="00EA4476" w:rsidR="00576CCA">
        <w:rPr>
          <w:sz w:val="24"/>
          <w:szCs w:val="24"/>
        </w:rPr>
        <w:t>4</w:t>
      </w:r>
      <w:r w:rsidRPr="00EA4476">
        <w:rPr>
          <w:w w:val="103"/>
          <w:sz w:val="24"/>
          <w:szCs w:val="24"/>
        </w:rPr>
        <w:t xml:space="preserve"> года в 1</w:t>
      </w:r>
      <w:r w:rsidRPr="00EA4476" w:rsidR="004856A7">
        <w:rPr>
          <w:w w:val="103"/>
          <w:sz w:val="24"/>
          <w:szCs w:val="24"/>
        </w:rPr>
        <w:t>8</w:t>
      </w:r>
      <w:r w:rsidRPr="00EA4476">
        <w:rPr>
          <w:w w:val="103"/>
          <w:sz w:val="24"/>
          <w:szCs w:val="24"/>
        </w:rPr>
        <w:t xml:space="preserve"> час. </w:t>
      </w:r>
      <w:r w:rsidRPr="00EA4476" w:rsidR="00576CCA">
        <w:rPr>
          <w:w w:val="103"/>
          <w:sz w:val="24"/>
          <w:szCs w:val="24"/>
        </w:rPr>
        <w:t>36</w:t>
      </w:r>
      <w:r w:rsidRPr="00EA4476">
        <w:rPr>
          <w:w w:val="103"/>
          <w:sz w:val="24"/>
          <w:szCs w:val="24"/>
        </w:rPr>
        <w:t xml:space="preserve"> мин. </w:t>
      </w:r>
      <w:r w:rsidRPr="00EA4476">
        <w:rPr>
          <w:sz w:val="24"/>
          <w:szCs w:val="24"/>
        </w:rPr>
        <w:t xml:space="preserve">находясь в </w:t>
      </w:r>
      <w:r w:rsidRPr="00EA4476">
        <w:rPr>
          <w:sz w:val="24"/>
          <w:szCs w:val="24"/>
        </w:rPr>
        <w:t>торговом зале магазина «Красное Белое» ООО «</w:t>
      </w:r>
      <w:r w:rsidRPr="00EA4476" w:rsidR="00576CCA">
        <w:rPr>
          <w:sz w:val="24"/>
          <w:szCs w:val="24"/>
        </w:rPr>
        <w:t>Пятерочка</w:t>
      </w:r>
      <w:r w:rsidRPr="00EA4476">
        <w:rPr>
          <w:sz w:val="24"/>
          <w:szCs w:val="24"/>
        </w:rPr>
        <w:t xml:space="preserve">», расположенного по адресу ул. </w:t>
      </w:r>
      <w:r w:rsidRPr="00EA4476" w:rsidR="00D5659D">
        <w:rPr>
          <w:sz w:val="24"/>
          <w:szCs w:val="24"/>
        </w:rPr>
        <w:t>Таёжная</w:t>
      </w:r>
      <w:r w:rsidRPr="00EA4476">
        <w:rPr>
          <w:sz w:val="24"/>
          <w:szCs w:val="24"/>
        </w:rPr>
        <w:t xml:space="preserve">, д. </w:t>
      </w:r>
      <w:r w:rsidRPr="00EA4476" w:rsidR="00576CCA">
        <w:rPr>
          <w:sz w:val="24"/>
          <w:szCs w:val="24"/>
        </w:rPr>
        <w:t>9/1</w:t>
      </w:r>
      <w:r w:rsidRPr="00EA4476">
        <w:rPr>
          <w:sz w:val="24"/>
          <w:szCs w:val="24"/>
        </w:rPr>
        <w:t xml:space="preserve"> в г. Покачи ХМАО - Югры, совершил хищение</w:t>
      </w:r>
      <w:r w:rsidRPr="00EA4476" w:rsidR="00576CCA">
        <w:rPr>
          <w:sz w:val="24"/>
          <w:szCs w:val="24"/>
        </w:rPr>
        <w:t>:</w:t>
      </w:r>
      <w:r w:rsidRPr="00EA4476">
        <w:rPr>
          <w:sz w:val="24"/>
          <w:szCs w:val="24"/>
        </w:rPr>
        <w:t xml:space="preserve"> </w:t>
      </w:r>
      <w:r w:rsidRPr="00EA4476" w:rsidR="00576CCA">
        <w:rPr>
          <w:sz w:val="24"/>
          <w:szCs w:val="24"/>
        </w:rPr>
        <w:t xml:space="preserve">сыр плавленый </w:t>
      </w:r>
      <w:r w:rsidRPr="00EA4476">
        <w:rPr>
          <w:sz w:val="24"/>
          <w:szCs w:val="24"/>
        </w:rPr>
        <w:t>«</w:t>
      </w:r>
      <w:r w:rsidRPr="00EA4476">
        <w:rPr>
          <w:sz w:val="24"/>
          <w:szCs w:val="24"/>
          <w:lang w:val="en-US"/>
        </w:rPr>
        <w:t>Naturel</w:t>
      </w:r>
      <w:r w:rsidRPr="00EA4476">
        <w:rPr>
          <w:sz w:val="24"/>
          <w:szCs w:val="24"/>
        </w:rPr>
        <w:t xml:space="preserve"> </w:t>
      </w:r>
      <w:r w:rsidRPr="00EA4476">
        <w:rPr>
          <w:sz w:val="24"/>
          <w:szCs w:val="24"/>
          <w:lang w:val="en-US"/>
        </w:rPr>
        <w:t>Havarti</w:t>
      </w:r>
      <w:r w:rsidRPr="00EA4476">
        <w:rPr>
          <w:sz w:val="24"/>
          <w:szCs w:val="24"/>
        </w:rPr>
        <w:t>»</w:t>
      </w:r>
      <w:r w:rsidRPr="00EA4476" w:rsidR="00576CCA">
        <w:rPr>
          <w:sz w:val="24"/>
          <w:szCs w:val="24"/>
        </w:rPr>
        <w:t xml:space="preserve"> </w:t>
      </w:r>
      <w:r w:rsidRPr="00EA4476">
        <w:rPr>
          <w:sz w:val="24"/>
          <w:szCs w:val="24"/>
        </w:rPr>
        <w:t>4</w:t>
      </w:r>
      <w:r w:rsidRPr="00EA4476" w:rsidR="00576CCA">
        <w:rPr>
          <w:sz w:val="24"/>
          <w:szCs w:val="24"/>
        </w:rPr>
        <w:t xml:space="preserve">5%, 200 гр. в количестве 1 шт., </w:t>
      </w:r>
      <w:r w:rsidRPr="00EA4476">
        <w:rPr>
          <w:sz w:val="24"/>
          <w:szCs w:val="24"/>
        </w:rPr>
        <w:t>масло «Крестьянское</w:t>
      </w:r>
      <w:r w:rsidRPr="00EA4476" w:rsidR="00576CCA">
        <w:rPr>
          <w:sz w:val="24"/>
          <w:szCs w:val="24"/>
        </w:rPr>
        <w:t xml:space="preserve">» </w:t>
      </w:r>
      <w:r w:rsidRPr="00EA4476">
        <w:rPr>
          <w:sz w:val="24"/>
          <w:szCs w:val="24"/>
        </w:rPr>
        <w:t>72,5%, 180</w:t>
      </w:r>
      <w:r w:rsidRPr="00EA4476" w:rsidR="00576CCA">
        <w:rPr>
          <w:sz w:val="24"/>
          <w:szCs w:val="24"/>
        </w:rPr>
        <w:t xml:space="preserve"> гр. </w:t>
      </w:r>
      <w:r w:rsidRPr="00EA4476">
        <w:rPr>
          <w:sz w:val="24"/>
          <w:szCs w:val="24"/>
        </w:rPr>
        <w:t>в количеств</w:t>
      </w:r>
      <w:r w:rsidRPr="00EA4476">
        <w:rPr>
          <w:sz w:val="24"/>
          <w:szCs w:val="24"/>
        </w:rPr>
        <w:t>е 1 шт., кофе</w:t>
      </w:r>
      <w:r w:rsidRPr="00EA4476" w:rsidR="00576CCA">
        <w:rPr>
          <w:sz w:val="24"/>
          <w:szCs w:val="24"/>
        </w:rPr>
        <w:t xml:space="preserve"> «</w:t>
      </w:r>
      <w:r w:rsidRPr="00EA4476">
        <w:rPr>
          <w:sz w:val="24"/>
          <w:szCs w:val="24"/>
        </w:rPr>
        <w:t>Арабика» 95</w:t>
      </w:r>
      <w:r w:rsidRPr="00EA4476" w:rsidR="00576CCA">
        <w:rPr>
          <w:sz w:val="24"/>
          <w:szCs w:val="24"/>
        </w:rPr>
        <w:t xml:space="preserve"> гр. 1 </w:t>
      </w:r>
      <w:r w:rsidRPr="00EA4476">
        <w:rPr>
          <w:sz w:val="24"/>
          <w:szCs w:val="24"/>
        </w:rPr>
        <w:t>банка</w:t>
      </w:r>
      <w:r w:rsidRPr="00EA4476" w:rsidR="00576CCA">
        <w:rPr>
          <w:sz w:val="24"/>
          <w:szCs w:val="24"/>
        </w:rPr>
        <w:t xml:space="preserve">, </w:t>
      </w:r>
      <w:r w:rsidRPr="00EA4476">
        <w:rPr>
          <w:sz w:val="24"/>
          <w:szCs w:val="24"/>
        </w:rPr>
        <w:t>общей стоимостью 500 рублей 99</w:t>
      </w:r>
      <w:r w:rsidRPr="00EA4476" w:rsidR="00576CCA">
        <w:rPr>
          <w:sz w:val="24"/>
          <w:szCs w:val="24"/>
        </w:rPr>
        <w:t xml:space="preserve"> копеек, своими действиями </w:t>
      </w:r>
      <w:r w:rsidRPr="00EA4476">
        <w:rPr>
          <w:sz w:val="24"/>
          <w:szCs w:val="24"/>
        </w:rPr>
        <w:t xml:space="preserve">Верпаховский В.С. совершил мелкое хищение </w:t>
      </w:r>
      <w:r w:rsidRPr="00EA4476" w:rsidR="00576CCA">
        <w:rPr>
          <w:sz w:val="24"/>
          <w:szCs w:val="24"/>
        </w:rPr>
        <w:t xml:space="preserve">причинив магазину «Пятерочка» </w:t>
      </w:r>
      <w:r w:rsidRPr="00EA4476">
        <w:rPr>
          <w:sz w:val="24"/>
          <w:szCs w:val="24"/>
        </w:rPr>
        <w:t>ООО «</w:t>
      </w:r>
      <w:r w:rsidRPr="00EA4476" w:rsidR="00576CCA">
        <w:rPr>
          <w:sz w:val="24"/>
          <w:szCs w:val="24"/>
        </w:rPr>
        <w:t>Агроторг</w:t>
      </w:r>
      <w:r w:rsidRPr="00EA4476">
        <w:rPr>
          <w:sz w:val="24"/>
          <w:szCs w:val="24"/>
        </w:rPr>
        <w:t>»</w:t>
      </w:r>
      <w:r w:rsidRPr="00EA4476" w:rsidR="00210F23">
        <w:rPr>
          <w:sz w:val="24"/>
          <w:szCs w:val="24"/>
        </w:rPr>
        <w:t xml:space="preserve"> незначительный материальный ущерб, в сумме</w:t>
      </w:r>
      <w:r w:rsidRPr="00EA4476">
        <w:rPr>
          <w:sz w:val="24"/>
          <w:szCs w:val="24"/>
        </w:rPr>
        <w:t xml:space="preserve"> 500</w:t>
      </w:r>
      <w:r w:rsidRPr="00EA4476" w:rsidR="00D5659D">
        <w:rPr>
          <w:sz w:val="24"/>
          <w:szCs w:val="24"/>
        </w:rPr>
        <w:t xml:space="preserve"> руб</w:t>
      </w:r>
      <w:r w:rsidRPr="00EA4476" w:rsidR="00210F23">
        <w:rPr>
          <w:sz w:val="24"/>
          <w:szCs w:val="24"/>
        </w:rPr>
        <w:t>л</w:t>
      </w:r>
      <w:r w:rsidRPr="00EA4476">
        <w:rPr>
          <w:sz w:val="24"/>
          <w:szCs w:val="24"/>
        </w:rPr>
        <w:t>ей</w:t>
      </w:r>
      <w:r w:rsidRPr="00EA4476" w:rsidR="00D5659D">
        <w:rPr>
          <w:sz w:val="24"/>
          <w:szCs w:val="24"/>
        </w:rPr>
        <w:t xml:space="preserve"> </w:t>
      </w:r>
      <w:r w:rsidRPr="00EA4476">
        <w:rPr>
          <w:sz w:val="24"/>
          <w:szCs w:val="24"/>
        </w:rPr>
        <w:t>99</w:t>
      </w:r>
      <w:r w:rsidRPr="00EA4476" w:rsidR="00D5659D">
        <w:rPr>
          <w:sz w:val="24"/>
          <w:szCs w:val="24"/>
        </w:rPr>
        <w:t xml:space="preserve"> коп</w:t>
      </w:r>
      <w:r w:rsidRPr="00EA4476" w:rsidR="00210F23">
        <w:rPr>
          <w:sz w:val="24"/>
          <w:szCs w:val="24"/>
        </w:rPr>
        <w:t>е</w:t>
      </w:r>
      <w:r w:rsidRPr="00EA4476">
        <w:rPr>
          <w:sz w:val="24"/>
          <w:szCs w:val="24"/>
        </w:rPr>
        <w:t>е</w:t>
      </w:r>
      <w:r w:rsidRPr="00EA4476" w:rsidR="00210F23">
        <w:rPr>
          <w:sz w:val="24"/>
          <w:szCs w:val="24"/>
        </w:rPr>
        <w:t>к</w:t>
      </w:r>
      <w:r w:rsidRPr="00EA4476">
        <w:rPr>
          <w:sz w:val="24"/>
          <w:szCs w:val="24"/>
        </w:rPr>
        <w:t xml:space="preserve">.    </w:t>
      </w:r>
    </w:p>
    <w:p w:rsidR="00167104" w:rsidRPr="00EA4476" w:rsidP="00167104">
      <w:pPr>
        <w:ind w:firstLine="709"/>
        <w:jc w:val="both"/>
        <w:rPr>
          <w:w w:val="103"/>
          <w:sz w:val="24"/>
          <w:szCs w:val="24"/>
        </w:rPr>
      </w:pPr>
      <w:r w:rsidRPr="00EA4476">
        <w:rPr>
          <w:w w:val="103"/>
          <w:sz w:val="24"/>
          <w:szCs w:val="24"/>
        </w:rPr>
        <w:t>В с</w:t>
      </w:r>
      <w:r w:rsidRPr="00EA4476">
        <w:rPr>
          <w:w w:val="103"/>
          <w:sz w:val="24"/>
          <w:szCs w:val="24"/>
        </w:rPr>
        <w:t xml:space="preserve">удебном заседании </w:t>
      </w:r>
      <w:r w:rsidRPr="00EA4476" w:rsidR="00B36FD8">
        <w:rPr>
          <w:w w:val="103"/>
          <w:sz w:val="24"/>
          <w:szCs w:val="24"/>
        </w:rPr>
        <w:t>Верпаховский В.С.</w:t>
      </w:r>
      <w:r w:rsidRPr="00EA4476">
        <w:rPr>
          <w:w w:val="103"/>
          <w:sz w:val="24"/>
          <w:szCs w:val="24"/>
        </w:rPr>
        <w:t xml:space="preserve"> вину свою признал, суду сообщил, что ущерб, причиненный правонарушением</w:t>
      </w:r>
      <w:r w:rsidRPr="00EA4476" w:rsidR="00B36FD8">
        <w:rPr>
          <w:w w:val="103"/>
          <w:sz w:val="24"/>
          <w:szCs w:val="24"/>
        </w:rPr>
        <w:t>,</w:t>
      </w:r>
      <w:r w:rsidRPr="00EA4476">
        <w:rPr>
          <w:w w:val="103"/>
          <w:sz w:val="24"/>
          <w:szCs w:val="24"/>
        </w:rPr>
        <w:t xml:space="preserve"> возме</w:t>
      </w:r>
      <w:r w:rsidRPr="00EA4476" w:rsidR="00EA4476">
        <w:rPr>
          <w:w w:val="103"/>
          <w:sz w:val="24"/>
          <w:szCs w:val="24"/>
        </w:rPr>
        <w:t>щен</w:t>
      </w:r>
      <w:r w:rsidRPr="00EA4476">
        <w:rPr>
          <w:w w:val="103"/>
          <w:sz w:val="24"/>
          <w:szCs w:val="24"/>
        </w:rPr>
        <w:t>.</w:t>
      </w:r>
    </w:p>
    <w:p w:rsidR="00167104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pacing w:val="-3"/>
          <w:sz w:val="24"/>
          <w:szCs w:val="24"/>
        </w:rPr>
        <w:t xml:space="preserve">Потерпевшая, представитель </w:t>
      </w:r>
      <w:r w:rsidRPr="00EA4476">
        <w:rPr>
          <w:sz w:val="24"/>
          <w:szCs w:val="24"/>
        </w:rPr>
        <w:t xml:space="preserve">магазина «Пятерочка» ООО «Агроторг» </w:t>
      </w:r>
      <w:r w:rsidRPr="00EA4476">
        <w:rPr>
          <w:spacing w:val="-3"/>
          <w:sz w:val="24"/>
          <w:szCs w:val="24"/>
        </w:rPr>
        <w:t>Скоринкина К.В., извещена</w:t>
      </w:r>
      <w:r w:rsidRPr="00EA4476">
        <w:rPr>
          <w:spacing w:val="-3"/>
          <w:sz w:val="24"/>
          <w:szCs w:val="24"/>
        </w:rPr>
        <w:t xml:space="preserve"> надлежащим образом о месте и времени рассмотрения дела, в судебное заседание не явилась, </w:t>
      </w:r>
      <w:r w:rsidRPr="00EA4476">
        <w:rPr>
          <w:w w:val="103"/>
          <w:sz w:val="24"/>
          <w:szCs w:val="24"/>
        </w:rPr>
        <w:t>просила рассмотреть дело в ее отсутствие</w:t>
      </w:r>
      <w:r w:rsidRPr="00EA4476">
        <w:rPr>
          <w:sz w:val="24"/>
          <w:szCs w:val="24"/>
        </w:rPr>
        <w:t>.</w:t>
      </w:r>
    </w:p>
    <w:p w:rsidR="00167104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 xml:space="preserve">На основании ч. 3 ст. 25.2 КоАП РФ дело рассмотрено в отсутствие </w:t>
      </w:r>
      <w:r w:rsidRPr="00EA4476" w:rsidR="00210F23">
        <w:rPr>
          <w:sz w:val="24"/>
          <w:szCs w:val="24"/>
        </w:rPr>
        <w:t xml:space="preserve">потерпевшей </w:t>
      </w:r>
      <w:r w:rsidRPr="00EA4476">
        <w:rPr>
          <w:sz w:val="24"/>
          <w:szCs w:val="24"/>
        </w:rPr>
        <w:t xml:space="preserve">представителя </w:t>
      </w:r>
      <w:r w:rsidRPr="00EA4476" w:rsidR="00210F23">
        <w:rPr>
          <w:sz w:val="24"/>
          <w:szCs w:val="24"/>
        </w:rPr>
        <w:t>магазина «Пятерочка» ООО «Агроторг»</w:t>
      </w:r>
      <w:r w:rsidRPr="00EA4476">
        <w:rPr>
          <w:spacing w:val="-3"/>
          <w:sz w:val="24"/>
          <w:szCs w:val="24"/>
        </w:rPr>
        <w:t>.</w:t>
      </w:r>
    </w:p>
    <w:p w:rsidR="00167104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w w:val="103"/>
          <w:sz w:val="24"/>
          <w:szCs w:val="24"/>
        </w:rPr>
        <w:t xml:space="preserve">  И</w:t>
      </w:r>
      <w:r w:rsidRPr="00EA4476">
        <w:rPr>
          <w:sz w:val="24"/>
          <w:szCs w:val="24"/>
        </w:rPr>
        <w:t xml:space="preserve">сследовав материалы дела: </w:t>
      </w:r>
    </w:p>
    <w:p w:rsidR="00167104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 xml:space="preserve">-протокол об административном правонарушении 86 № </w:t>
      </w:r>
      <w:r w:rsidRPr="00EA4476" w:rsidR="00B36FD8">
        <w:rPr>
          <w:sz w:val="24"/>
          <w:szCs w:val="24"/>
        </w:rPr>
        <w:t>324623</w:t>
      </w:r>
      <w:r w:rsidRPr="00EA4476">
        <w:rPr>
          <w:sz w:val="24"/>
          <w:szCs w:val="24"/>
        </w:rPr>
        <w:t xml:space="preserve"> от 1</w:t>
      </w:r>
      <w:r w:rsidRPr="00EA4476" w:rsidR="00B36FD8">
        <w:rPr>
          <w:sz w:val="24"/>
          <w:szCs w:val="24"/>
        </w:rPr>
        <w:t>9</w:t>
      </w:r>
      <w:r w:rsidRPr="00EA4476">
        <w:rPr>
          <w:sz w:val="24"/>
          <w:szCs w:val="24"/>
        </w:rPr>
        <w:t xml:space="preserve"> </w:t>
      </w:r>
      <w:r w:rsidRPr="00EA4476" w:rsidR="00210F23">
        <w:rPr>
          <w:sz w:val="24"/>
          <w:szCs w:val="24"/>
        </w:rPr>
        <w:t>декабря</w:t>
      </w:r>
      <w:r w:rsidRPr="00EA4476">
        <w:rPr>
          <w:sz w:val="24"/>
          <w:szCs w:val="24"/>
        </w:rPr>
        <w:t xml:space="preserve"> 202</w:t>
      </w:r>
      <w:r w:rsidRPr="00EA4476" w:rsidR="00210F23">
        <w:rPr>
          <w:sz w:val="24"/>
          <w:szCs w:val="24"/>
        </w:rPr>
        <w:t>4</w:t>
      </w:r>
      <w:r w:rsidRPr="00EA4476">
        <w:rPr>
          <w:sz w:val="24"/>
          <w:szCs w:val="24"/>
        </w:rPr>
        <w:t xml:space="preserve"> года с изложенным в нём существом правонарушения</w:t>
      </w:r>
      <w:r w:rsidRPr="00EA4476" w:rsidR="00210F23">
        <w:rPr>
          <w:sz w:val="24"/>
          <w:szCs w:val="24"/>
        </w:rPr>
        <w:t>,</w:t>
      </w:r>
      <w:r w:rsidRPr="00EA4476">
        <w:rPr>
          <w:sz w:val="24"/>
          <w:szCs w:val="24"/>
        </w:rPr>
        <w:t xml:space="preserve"> </w:t>
      </w:r>
      <w:r w:rsidRPr="00EA4476" w:rsidR="00B36FD8">
        <w:rPr>
          <w:sz w:val="24"/>
          <w:szCs w:val="24"/>
        </w:rPr>
        <w:t>Верпаховский В.С.</w:t>
      </w:r>
      <w:r w:rsidRPr="00EA4476">
        <w:rPr>
          <w:sz w:val="24"/>
          <w:szCs w:val="24"/>
        </w:rPr>
        <w:t xml:space="preserve"> </w:t>
      </w:r>
      <w:r w:rsidRPr="00EA4476" w:rsidR="00210F23">
        <w:rPr>
          <w:sz w:val="24"/>
          <w:szCs w:val="24"/>
        </w:rPr>
        <w:t xml:space="preserve">с фактом совершения </w:t>
      </w:r>
      <w:r w:rsidRPr="00EA4476" w:rsidR="00B36FD8">
        <w:rPr>
          <w:sz w:val="24"/>
          <w:szCs w:val="24"/>
        </w:rPr>
        <w:t>им</w:t>
      </w:r>
      <w:r w:rsidRPr="00EA4476" w:rsidR="00210F23">
        <w:rPr>
          <w:sz w:val="24"/>
          <w:szCs w:val="24"/>
        </w:rPr>
        <w:t xml:space="preserve"> указанного правонарушения </w:t>
      </w:r>
      <w:r w:rsidRPr="00EA4476">
        <w:rPr>
          <w:sz w:val="24"/>
          <w:szCs w:val="24"/>
        </w:rPr>
        <w:t>согласи</w:t>
      </w:r>
      <w:r w:rsidRPr="00EA4476" w:rsidR="00210F23">
        <w:rPr>
          <w:sz w:val="24"/>
          <w:szCs w:val="24"/>
        </w:rPr>
        <w:t>л</w:t>
      </w:r>
      <w:r w:rsidRPr="00EA4476" w:rsidR="00B36FD8">
        <w:rPr>
          <w:sz w:val="24"/>
          <w:szCs w:val="24"/>
        </w:rPr>
        <w:t>ся</w:t>
      </w:r>
      <w:r w:rsidRPr="00EA4476" w:rsidR="00210F23">
        <w:rPr>
          <w:sz w:val="24"/>
          <w:szCs w:val="24"/>
        </w:rPr>
        <w:t>, протокол подписал</w:t>
      </w:r>
      <w:r w:rsidRPr="00EA4476">
        <w:rPr>
          <w:sz w:val="24"/>
          <w:szCs w:val="24"/>
        </w:rPr>
        <w:t>;</w:t>
      </w:r>
    </w:p>
    <w:p w:rsidR="00210F23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рапорт оперативного дежурного дежурной части ОП № 3 (дислокация г.о.г. Покачи) МОМВД России «Нижневартовский» старшего лейтенанта полиции Жигулина Е.П. от 11 декабря 2024;</w:t>
      </w:r>
    </w:p>
    <w:p w:rsidR="00372E18" w:rsidRPr="00EA4476" w:rsidP="00372E18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объяснение директора</w:t>
      </w:r>
      <w:r w:rsidRPr="00EA4476">
        <w:rPr>
          <w:spacing w:val="-3"/>
          <w:sz w:val="24"/>
          <w:szCs w:val="24"/>
        </w:rPr>
        <w:t xml:space="preserve"> </w:t>
      </w:r>
      <w:r w:rsidRPr="00EA4476">
        <w:rPr>
          <w:sz w:val="24"/>
          <w:szCs w:val="24"/>
        </w:rPr>
        <w:t xml:space="preserve">магазина «Пятерочка» ООО «Агроторг» </w:t>
      </w:r>
      <w:r w:rsidRPr="00EA4476">
        <w:rPr>
          <w:spacing w:val="-3"/>
          <w:sz w:val="24"/>
          <w:szCs w:val="24"/>
        </w:rPr>
        <w:t>Скоринкиной К.В. от 1</w:t>
      </w:r>
      <w:r w:rsidRPr="00EA4476">
        <w:rPr>
          <w:spacing w:val="-3"/>
          <w:sz w:val="24"/>
          <w:szCs w:val="24"/>
        </w:rPr>
        <w:t>1 декабря 2024 года</w:t>
      </w:r>
      <w:r w:rsidRPr="00EA4476">
        <w:rPr>
          <w:sz w:val="24"/>
          <w:szCs w:val="24"/>
        </w:rPr>
        <w:t>;</w:t>
      </w:r>
    </w:p>
    <w:p w:rsidR="00372E18" w:rsidRPr="00EA4476" w:rsidP="00372E18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копия информационной справки на Скоринкину К.В.;</w:t>
      </w:r>
    </w:p>
    <w:p w:rsidR="00372E18" w:rsidRPr="00EA4476" w:rsidP="00EA4476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копия свидетельства о постановке на учет ООО «Агроторг» в налоговом органе по месту ее нахождения;</w:t>
      </w:r>
    </w:p>
    <w:p w:rsidR="00210F23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 xml:space="preserve">- </w:t>
      </w:r>
      <w:r w:rsidRPr="00EA4476" w:rsidR="00372E18">
        <w:rPr>
          <w:sz w:val="24"/>
          <w:szCs w:val="24"/>
        </w:rPr>
        <w:t>доверенность</w:t>
      </w:r>
      <w:r w:rsidRPr="00EA4476">
        <w:rPr>
          <w:sz w:val="24"/>
          <w:szCs w:val="24"/>
        </w:rPr>
        <w:t xml:space="preserve"> ООО «Агроторг»</w:t>
      </w:r>
      <w:r w:rsidRPr="00EA4476" w:rsidR="00EE2597">
        <w:rPr>
          <w:sz w:val="24"/>
          <w:szCs w:val="24"/>
        </w:rPr>
        <w:t xml:space="preserve"> выданная на Скоринкину К.В.;</w:t>
      </w:r>
    </w:p>
    <w:p w:rsidR="00372E18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-перепечатка из электрон</w:t>
      </w:r>
      <w:r w:rsidRPr="00EA4476">
        <w:rPr>
          <w:sz w:val="24"/>
          <w:szCs w:val="24"/>
        </w:rPr>
        <w:t>ного журнала;</w:t>
      </w:r>
    </w:p>
    <w:p w:rsidR="00372E18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инвентаризационный акт ООО «Агроторг» от 10 декабря 2024 года;</w:t>
      </w:r>
    </w:p>
    <w:p w:rsidR="00372E18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счет-фактура № 3460 от 13 марта 2024 года;</w:t>
      </w:r>
    </w:p>
    <w:p w:rsidR="00372E18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счет-фактура № 198899 от 25 ноября 2024 года;</w:t>
      </w:r>
    </w:p>
    <w:p w:rsidR="00372E18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счет-фактура № 0304305683 от 17 ноября 2024 года;</w:t>
      </w:r>
    </w:p>
    <w:p w:rsidR="00372E18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счет-фактура № 94619 от 25 ноя</w:t>
      </w:r>
      <w:r w:rsidRPr="00EA4476">
        <w:rPr>
          <w:sz w:val="24"/>
          <w:szCs w:val="24"/>
        </w:rPr>
        <w:t>бря 2024 года;</w:t>
      </w:r>
    </w:p>
    <w:p w:rsidR="00372E18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счет-фактура № ЛМ-0025134 от 30 ноября 2024 года;</w:t>
      </w:r>
    </w:p>
    <w:p w:rsidR="00372E18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счет-фактура № 81182034 от 28 ноября 2024 года;</w:t>
      </w:r>
    </w:p>
    <w:p w:rsidR="00372E18" w:rsidRPr="00EA4476" w:rsidP="00372E18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копия справки об ущербе ООО «Агроторг» Пятерочка № 12795, согласно которой стоимость ущерба составляет 453 рублей 02 копеек;</w:t>
      </w:r>
    </w:p>
    <w:p w:rsidR="00372E18" w:rsidRPr="00EA4476" w:rsidP="00372E18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 xml:space="preserve">- протокол осмотра помещений, территорий от 11 декабря 2024 года; </w:t>
      </w:r>
    </w:p>
    <w:p w:rsidR="00372E18" w:rsidRPr="00EA4476" w:rsidP="00372E18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фототаблица от 11 декабря 2024 года;</w:t>
      </w:r>
    </w:p>
    <w:p w:rsidR="00372E18" w:rsidRPr="00EA4476" w:rsidP="00372E18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 xml:space="preserve">- рапорт УУП ГУУП и ПДН ОП № 3 МОМВД России «Нижневартовский» старшего лейтенанта полиции Муллаянова А.А. от 11 декабря 2024 года, </w:t>
      </w:r>
      <w:r w:rsidRPr="00EA4476" w:rsidR="00EA6B1C">
        <w:rPr>
          <w:sz w:val="24"/>
          <w:szCs w:val="24"/>
        </w:rPr>
        <w:t>о невозможности установить лиц, совершивших хищение 10 декабря 2024 года в магазине Пятерочка ООО «Агроторг»;</w:t>
      </w:r>
    </w:p>
    <w:p w:rsidR="00EA6B1C" w:rsidRPr="00EA4476" w:rsidP="00372E18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копия заявления о выдаче паспорта на имя Верпаховской Г.А.;</w:t>
      </w:r>
    </w:p>
    <w:p w:rsidR="00EA6B1C" w:rsidRPr="00EA4476" w:rsidP="00372E18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копия заявления о выдаче паспорта на имя Верпаховского В.С.;</w:t>
      </w:r>
    </w:p>
    <w:p w:rsidR="00372E18" w:rsidRPr="00EA4476" w:rsidP="00372E18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объяснение директора магазина «Пятероч</w:t>
      </w:r>
      <w:r w:rsidRPr="00EA4476">
        <w:rPr>
          <w:sz w:val="24"/>
          <w:szCs w:val="24"/>
        </w:rPr>
        <w:t>ка» ООО «Агроторг» Скоринкиной К.В. от 13 декабря 2024 года, согласно которым ущерб возмещен;</w:t>
      </w:r>
    </w:p>
    <w:p w:rsidR="00372E18" w:rsidRPr="00EA4476" w:rsidP="00372E18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копия справки об ущербе ООО «Агроторг» Пятерочка № 12795, согласно которой стоимость ущерба составляет 500 рублей 99 копеек;</w:t>
      </w:r>
    </w:p>
    <w:p w:rsidR="00EA6B1C" w:rsidRPr="00EA4476" w:rsidP="00EA6B1C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копия объяснений Верпаховского В.</w:t>
      </w:r>
      <w:r w:rsidRPr="00EA4476">
        <w:rPr>
          <w:sz w:val="24"/>
          <w:szCs w:val="24"/>
        </w:rPr>
        <w:t>С. от 13 декабря 2024 года, из которого следует, что факт хищения из магазина Пятерочка ООО «Агроторг» 10 декабря 2024</w:t>
      </w:r>
      <w:r w:rsidRPr="00EA4476">
        <w:rPr>
          <w:w w:val="103"/>
          <w:sz w:val="24"/>
          <w:szCs w:val="24"/>
        </w:rPr>
        <w:t xml:space="preserve"> года в 18 час. 36 мин. она</w:t>
      </w:r>
      <w:r w:rsidRPr="00EA4476">
        <w:rPr>
          <w:sz w:val="24"/>
          <w:szCs w:val="24"/>
        </w:rPr>
        <w:t xml:space="preserve"> признает, причиненный ущерб возместила;</w:t>
      </w:r>
    </w:p>
    <w:p w:rsidR="00EA6B1C" w:rsidRPr="00EA4476" w:rsidP="00EA6B1C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- копия объяснений Верпаховского В.С. от 19 декабря 2024 года, из кото</w:t>
      </w:r>
      <w:r w:rsidRPr="00EA4476">
        <w:rPr>
          <w:sz w:val="24"/>
          <w:szCs w:val="24"/>
        </w:rPr>
        <w:t>рого следует, что факт хищения из магазина Пятерочка ООО «Агроторг» 10 декабря 2024 года в 18 час. 36 мин. он признает, причиненный ущерб возместили;</w:t>
      </w:r>
    </w:p>
    <w:p w:rsidR="00A50E76" w:rsidRPr="00EA4476" w:rsidP="00A50E76">
      <w:pPr>
        <w:ind w:firstLine="709"/>
        <w:jc w:val="both"/>
        <w:rPr>
          <w:spacing w:val="-3"/>
          <w:sz w:val="24"/>
          <w:szCs w:val="24"/>
        </w:rPr>
      </w:pPr>
      <w:r w:rsidRPr="00EA4476">
        <w:rPr>
          <w:sz w:val="24"/>
          <w:szCs w:val="24"/>
        </w:rPr>
        <w:t xml:space="preserve">-копия паспорта на имя </w:t>
      </w:r>
      <w:r w:rsidRPr="00EA4476">
        <w:rPr>
          <w:spacing w:val="-3"/>
          <w:sz w:val="24"/>
          <w:szCs w:val="24"/>
        </w:rPr>
        <w:t>Верпаховского В.С.;</w:t>
      </w:r>
    </w:p>
    <w:p w:rsidR="00A50E76" w:rsidRPr="00EA4476" w:rsidP="00A50E76">
      <w:pPr>
        <w:ind w:firstLine="709"/>
        <w:jc w:val="both"/>
        <w:rPr>
          <w:spacing w:val="-3"/>
          <w:sz w:val="24"/>
          <w:szCs w:val="24"/>
        </w:rPr>
      </w:pPr>
      <w:r w:rsidRPr="00EA4476">
        <w:rPr>
          <w:spacing w:val="-3"/>
          <w:sz w:val="24"/>
          <w:szCs w:val="24"/>
        </w:rPr>
        <w:t xml:space="preserve">-копия свидетельства о регистрации по месту пребывания на имя </w:t>
      </w:r>
      <w:r w:rsidRPr="00EA4476">
        <w:rPr>
          <w:spacing w:val="-3"/>
          <w:sz w:val="24"/>
          <w:szCs w:val="24"/>
        </w:rPr>
        <w:t>Верпаховского В.С.;</w:t>
      </w:r>
    </w:p>
    <w:p w:rsidR="00A50E76" w:rsidRPr="00EA4476" w:rsidP="00A50E76">
      <w:pPr>
        <w:ind w:firstLine="709"/>
        <w:jc w:val="both"/>
        <w:rPr>
          <w:spacing w:val="-3"/>
          <w:sz w:val="24"/>
          <w:szCs w:val="24"/>
        </w:rPr>
      </w:pPr>
      <w:r w:rsidRPr="00EA4476">
        <w:rPr>
          <w:spacing w:val="-3"/>
          <w:sz w:val="24"/>
          <w:szCs w:val="24"/>
        </w:rPr>
        <w:t xml:space="preserve">-копия паспорта на имя </w:t>
      </w:r>
      <w:r w:rsidRPr="00EA4476" w:rsidR="00B36FD8">
        <w:rPr>
          <w:spacing w:val="-3"/>
          <w:sz w:val="24"/>
          <w:szCs w:val="24"/>
        </w:rPr>
        <w:t>Верпаховского В.С.</w:t>
      </w:r>
    </w:p>
    <w:p w:rsidR="00167104" w:rsidRPr="00EA4476" w:rsidP="0016710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A4476">
        <w:rPr>
          <w:sz w:val="24"/>
          <w:szCs w:val="24"/>
        </w:rPr>
        <w:t xml:space="preserve">Суд приходит к выводу о том, что обстоятельства, подлежащие выяснению по делу в силу ст. 26.1 КоАП  РФ, установлены,  что  позволяет сделать вывод о виновности </w:t>
      </w:r>
      <w:r w:rsidRPr="00EA4476" w:rsidR="00B36FD8">
        <w:rPr>
          <w:sz w:val="24"/>
          <w:szCs w:val="24"/>
        </w:rPr>
        <w:t>Верпаховского В.С.</w:t>
      </w:r>
      <w:r w:rsidRPr="00EA4476">
        <w:rPr>
          <w:sz w:val="24"/>
          <w:szCs w:val="24"/>
        </w:rPr>
        <w:t xml:space="preserve"> в совершении ад</w:t>
      </w:r>
      <w:r w:rsidRPr="00EA4476">
        <w:rPr>
          <w:sz w:val="24"/>
          <w:szCs w:val="24"/>
        </w:rPr>
        <w:t xml:space="preserve">министративного правонарушения, предусмотренного частью 1 статьи 7.27  Кодекса РФ об административных правонарушениях - мелкое хищение чужого имущества, </w:t>
      </w:r>
      <w:r w:rsidRPr="00EA4476">
        <w:rPr>
          <w:rFonts w:eastAsiaTheme="minorHAnsi"/>
          <w:sz w:val="24"/>
          <w:szCs w:val="24"/>
          <w:lang w:eastAsia="en-US"/>
        </w:rPr>
        <w:t>стоимостью которого не превышает одну тысячу рублей, путем кражи, мошенничества, присвоения или растрат</w:t>
      </w:r>
      <w:r w:rsidRPr="00EA4476">
        <w:rPr>
          <w:rFonts w:eastAsiaTheme="minorHAnsi"/>
          <w:sz w:val="24"/>
          <w:szCs w:val="24"/>
          <w:lang w:eastAsia="en-US"/>
        </w:rPr>
        <w:t xml:space="preserve">ы при отсутствии признаков преступлений, предусмотренных </w:t>
      </w:r>
      <w:hyperlink r:id="rId4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5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6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четвертой статьи 158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7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статьей 158.1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8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9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10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четвертой статьи 159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11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12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13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четвертой статьи 159.1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14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15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тре</w:t>
        </w:r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тьей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16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четвертой статьи 159.2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17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18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19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четвертой статьи 159.3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20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21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22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четвертой статьи 159.5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23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24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25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четвертой статьи 159.6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26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EA4476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27" w:history="1">
        <w:r w:rsidRPr="00EA4476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 статьи 160</w:t>
        </w:r>
      </w:hyperlink>
      <w:r w:rsidRPr="00EA4476">
        <w:rPr>
          <w:rFonts w:eastAsiaTheme="minorHAnsi"/>
          <w:sz w:val="24"/>
          <w:szCs w:val="24"/>
          <w:lang w:eastAsia="en-US"/>
        </w:rPr>
        <w:t xml:space="preserve"> Уголовного кодекса Российской Федера</w:t>
      </w:r>
      <w:r w:rsidRPr="00EA4476">
        <w:rPr>
          <w:rFonts w:eastAsiaTheme="minorHAnsi"/>
          <w:sz w:val="24"/>
          <w:szCs w:val="24"/>
          <w:lang w:eastAsia="en-US"/>
        </w:rPr>
        <w:t>ции.</w:t>
      </w:r>
    </w:p>
    <w:p w:rsidR="00167104" w:rsidRPr="00EA4476" w:rsidP="00167104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 xml:space="preserve">Действие </w:t>
      </w:r>
      <w:r w:rsidRPr="00EA4476" w:rsidR="00B36FD8">
        <w:rPr>
          <w:sz w:val="24"/>
          <w:szCs w:val="24"/>
        </w:rPr>
        <w:t>Верпаховского В.С.</w:t>
      </w:r>
      <w:r w:rsidRPr="00EA4476">
        <w:rPr>
          <w:sz w:val="24"/>
          <w:szCs w:val="24"/>
        </w:rPr>
        <w:t xml:space="preserve"> правильно квалифицировано как правонарушение, предусмотренное частью 1 статьи ст. 7.27 КоАП РФ, уполномоченным на то должностным лицом.</w:t>
      </w:r>
    </w:p>
    <w:p w:rsidR="00AD0C0C" w:rsidRPr="00EA4476" w:rsidP="00AD0C0C">
      <w:pPr>
        <w:ind w:firstLine="720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При назначении наказания мировым судьей приняты во внимание характер и степень общественной опасности административного правонарушения, личность привлекаемого лица, в отношении которого отсутствуют отягчающие административную ответственность обстоятельства</w:t>
      </w:r>
      <w:r w:rsidRPr="00EA4476">
        <w:rPr>
          <w:sz w:val="24"/>
          <w:szCs w:val="24"/>
        </w:rPr>
        <w:t xml:space="preserve">, предусмотренные ст. 4.3 КоАП РФ, смягчающим вину обстоятельством, предусмотренном ч. 2 ст. 4.2 КоАП РФ, мировой судья признаёт признание вины в совершении правонарушения, его семейное и имущественное положение, приходит к выводу о назначении </w:t>
      </w:r>
      <w:r w:rsidRPr="00EA4476" w:rsidR="00B36FD8">
        <w:rPr>
          <w:sz w:val="24"/>
          <w:szCs w:val="24"/>
        </w:rPr>
        <w:t>Верпаховского В.С.</w:t>
      </w:r>
      <w:r w:rsidRPr="00EA4476">
        <w:rPr>
          <w:sz w:val="24"/>
          <w:szCs w:val="24"/>
        </w:rPr>
        <w:t xml:space="preserve"> наказания в виде штрафа в минимальном размере, предусмотренном санкцией ч. 1 ст. 7.27 КоАП РФ.</w:t>
      </w:r>
    </w:p>
    <w:p w:rsidR="00AD0C0C" w:rsidRPr="00EA4476" w:rsidP="00AD0C0C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EA4476">
        <w:rPr>
          <w:sz w:val="24"/>
          <w:szCs w:val="24"/>
        </w:rPr>
        <w:tab/>
        <w:t>На основании изложенного, руководствуясь ст.ст. 29.9 - 29.11 Кодекса РФ об административных правонарушениях,</w:t>
      </w:r>
      <w:r w:rsidRPr="00EA4476">
        <w:rPr>
          <w:color w:val="000000"/>
          <w:w w:val="95"/>
          <w:sz w:val="24"/>
          <w:szCs w:val="24"/>
        </w:rPr>
        <w:t xml:space="preserve"> </w:t>
      </w:r>
      <w:r w:rsidRPr="00EA4476">
        <w:rPr>
          <w:sz w:val="24"/>
          <w:szCs w:val="24"/>
        </w:rPr>
        <w:t>мировой судья,</w:t>
      </w:r>
    </w:p>
    <w:p w:rsidR="00AD0C0C" w:rsidRPr="00EA4476" w:rsidP="00AD0C0C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EA4476">
        <w:rPr>
          <w:sz w:val="24"/>
          <w:szCs w:val="24"/>
        </w:rPr>
        <w:t xml:space="preserve">                            </w:t>
      </w:r>
    </w:p>
    <w:p w:rsidR="00AD0C0C" w:rsidRPr="00EA4476" w:rsidP="00AD0C0C">
      <w:pPr>
        <w:pStyle w:val="BodyText"/>
        <w:jc w:val="center"/>
        <w:rPr>
          <w:sz w:val="24"/>
          <w:szCs w:val="24"/>
        </w:rPr>
      </w:pPr>
      <w:r w:rsidRPr="00EA4476">
        <w:rPr>
          <w:sz w:val="24"/>
          <w:szCs w:val="24"/>
        </w:rPr>
        <w:t>ПОСТАНОВИЛ:</w:t>
      </w:r>
    </w:p>
    <w:p w:rsidR="00421210" w:rsidRPr="00EA4476" w:rsidP="00421210">
      <w:pPr>
        <w:ind w:firstLine="709"/>
        <w:jc w:val="both"/>
        <w:rPr>
          <w:sz w:val="24"/>
          <w:szCs w:val="24"/>
        </w:rPr>
      </w:pPr>
      <w:r w:rsidRPr="00EA4476">
        <w:rPr>
          <w:spacing w:val="-3"/>
          <w:sz w:val="24"/>
          <w:szCs w:val="24"/>
        </w:rPr>
        <w:t>Верпаховского Викт</w:t>
      </w:r>
      <w:r w:rsidRPr="00EA4476" w:rsidR="00EA6B1C">
        <w:rPr>
          <w:spacing w:val="-3"/>
          <w:sz w:val="24"/>
          <w:szCs w:val="24"/>
        </w:rPr>
        <w:t>о</w:t>
      </w:r>
      <w:r w:rsidRPr="00EA4476">
        <w:rPr>
          <w:spacing w:val="-3"/>
          <w:sz w:val="24"/>
          <w:szCs w:val="24"/>
        </w:rPr>
        <w:t>ра Станиславовича</w:t>
      </w:r>
      <w:r w:rsidRPr="00EA4476" w:rsidR="00AD0C0C">
        <w:rPr>
          <w:spacing w:val="-3"/>
          <w:sz w:val="24"/>
          <w:szCs w:val="24"/>
        </w:rPr>
        <w:t xml:space="preserve"> </w:t>
      </w:r>
      <w:r w:rsidRPr="00EA4476" w:rsidR="00AD0C0C">
        <w:rPr>
          <w:color w:val="000000"/>
          <w:sz w:val="24"/>
          <w:szCs w:val="24"/>
        </w:rPr>
        <w:t>признать виновн</w:t>
      </w:r>
      <w:r w:rsidRPr="00EA4476" w:rsidR="00EA6B1C">
        <w:rPr>
          <w:color w:val="000000"/>
          <w:sz w:val="24"/>
          <w:szCs w:val="24"/>
        </w:rPr>
        <w:t>ым</w:t>
      </w:r>
      <w:r w:rsidRPr="00EA4476" w:rsidR="00AD0C0C">
        <w:rPr>
          <w:color w:val="000000"/>
          <w:sz w:val="24"/>
          <w:szCs w:val="24"/>
        </w:rPr>
        <w:t xml:space="preserve"> в совершении </w:t>
      </w:r>
      <w:r w:rsidRPr="00EA4476" w:rsidR="00AD0C0C">
        <w:rPr>
          <w:sz w:val="24"/>
          <w:szCs w:val="24"/>
        </w:rPr>
        <w:t xml:space="preserve">административного правонарушения, предусмотренного </w:t>
      </w:r>
      <w:r w:rsidRPr="00EA4476" w:rsidR="00AD0C0C">
        <w:rPr>
          <w:color w:val="000000"/>
          <w:sz w:val="24"/>
          <w:szCs w:val="24"/>
        </w:rPr>
        <w:t xml:space="preserve">частью 1 статьи 7.27 Кодекса РФ об административных правонарушениях, и </w:t>
      </w:r>
      <w:r w:rsidRPr="00EA4476" w:rsidR="00AD0C0C">
        <w:rPr>
          <w:sz w:val="24"/>
          <w:szCs w:val="24"/>
        </w:rPr>
        <w:t>подвергнуть административному наказанию в</w:t>
      </w:r>
      <w:r w:rsidRPr="00EA4476" w:rsidR="00AD0C0C">
        <w:rPr>
          <w:color w:val="000000"/>
          <w:sz w:val="24"/>
          <w:szCs w:val="24"/>
        </w:rPr>
        <w:t xml:space="preserve"> виде </w:t>
      </w:r>
      <w:r w:rsidRPr="00EA4476">
        <w:rPr>
          <w:sz w:val="24"/>
          <w:szCs w:val="24"/>
        </w:rPr>
        <w:t>админис</w:t>
      </w:r>
      <w:r w:rsidRPr="00EA4476">
        <w:rPr>
          <w:sz w:val="24"/>
          <w:szCs w:val="24"/>
        </w:rPr>
        <w:t>тративного штрафа</w:t>
      </w:r>
      <w:r w:rsidRPr="00EA4476">
        <w:rPr>
          <w:b/>
          <w:sz w:val="24"/>
          <w:szCs w:val="24"/>
        </w:rPr>
        <w:t xml:space="preserve"> </w:t>
      </w:r>
      <w:r w:rsidRPr="00EA4476">
        <w:rPr>
          <w:sz w:val="24"/>
          <w:szCs w:val="24"/>
        </w:rPr>
        <w:t>в размере 1 000 (одной тысячи) рублей.</w:t>
      </w:r>
    </w:p>
    <w:p w:rsidR="00421210" w:rsidRPr="00EA4476" w:rsidP="0042121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4476">
        <w:rPr>
          <w:sz w:val="24"/>
          <w:szCs w:val="24"/>
        </w:rPr>
        <w:t>В соответствии с ч.1 ст. 32.2 КоАП РФ, а</w:t>
      </w:r>
      <w:r w:rsidRPr="00EA4476">
        <w:rPr>
          <w:rFonts w:eastAsia="Calibri"/>
          <w:sz w:val="24"/>
          <w:szCs w:val="24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 w:rsidRPr="00EA4476">
        <w:rPr>
          <w:rFonts w:eastAsia="Calibri"/>
          <w:sz w:val="24"/>
          <w:szCs w:val="24"/>
          <w:lang w:eastAsia="en-US"/>
        </w:rPr>
        <w:t xml:space="preserve">усмотренного </w:t>
      </w:r>
      <w:hyperlink w:anchor="sub_322011" w:history="1">
        <w:r w:rsidRPr="00EA4476">
          <w:rPr>
            <w:rFonts w:eastAsia="Calibri"/>
            <w:sz w:val="24"/>
            <w:szCs w:val="24"/>
            <w:lang w:eastAsia="en-US"/>
          </w:rPr>
          <w:t>частью 1.1</w:t>
        </w:r>
      </w:hyperlink>
      <w:r w:rsidRPr="00EA4476">
        <w:rPr>
          <w:rFonts w:eastAsia="Calibri"/>
          <w:sz w:val="24"/>
          <w:szCs w:val="24"/>
          <w:lang w:eastAsia="en-US"/>
        </w:rPr>
        <w:t xml:space="preserve"> или </w:t>
      </w:r>
      <w:hyperlink w:anchor="sub_302013" w:history="1">
        <w:r w:rsidRPr="00EA4476">
          <w:rPr>
            <w:rFonts w:eastAsia="Calibri"/>
            <w:sz w:val="24"/>
            <w:szCs w:val="24"/>
            <w:lang w:eastAsia="en-US"/>
          </w:rPr>
          <w:t>1.3</w:t>
        </w:r>
      </w:hyperlink>
      <w:r w:rsidRPr="00EA4476">
        <w:rPr>
          <w:rFonts w:eastAsia="Calibri"/>
          <w:sz w:val="24"/>
          <w:szCs w:val="24"/>
          <w:lang w:eastAsia="en-US"/>
        </w:rPr>
        <w:t xml:space="preserve"> ст.32.2 </w:t>
      </w:r>
      <w:r w:rsidRPr="00EA4476">
        <w:rPr>
          <w:sz w:val="24"/>
          <w:szCs w:val="24"/>
        </w:rPr>
        <w:t>КоАП РФ</w:t>
      </w:r>
      <w:r w:rsidRPr="00EA4476">
        <w:rPr>
          <w:rFonts w:eastAsia="Calibri"/>
          <w:sz w:val="24"/>
          <w:szCs w:val="24"/>
          <w:lang w:eastAsia="en-US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EA4476">
          <w:rPr>
            <w:rFonts w:eastAsia="Calibri"/>
            <w:sz w:val="24"/>
            <w:szCs w:val="24"/>
            <w:lang w:eastAsia="en-US"/>
          </w:rPr>
          <w:t>статьей 31.5</w:t>
        </w:r>
      </w:hyperlink>
      <w:r w:rsidRPr="00EA4476">
        <w:rPr>
          <w:rFonts w:eastAsia="Calibri"/>
          <w:sz w:val="24"/>
          <w:szCs w:val="24"/>
          <w:lang w:eastAsia="en-US"/>
        </w:rPr>
        <w:t xml:space="preserve"> </w:t>
      </w:r>
      <w:r w:rsidRPr="00EA4476">
        <w:rPr>
          <w:sz w:val="24"/>
          <w:szCs w:val="24"/>
        </w:rPr>
        <w:t>КоАП РФ</w:t>
      </w:r>
      <w:r w:rsidRPr="00EA4476">
        <w:rPr>
          <w:rFonts w:eastAsia="Calibri"/>
          <w:sz w:val="24"/>
          <w:szCs w:val="24"/>
          <w:lang w:eastAsia="en-US"/>
        </w:rPr>
        <w:t>.</w:t>
      </w:r>
    </w:p>
    <w:p w:rsidR="00421210" w:rsidRPr="00EA4476" w:rsidP="00421210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Административный штраф п</w:t>
      </w:r>
      <w:r w:rsidRPr="00EA4476">
        <w:rPr>
          <w:sz w:val="24"/>
          <w:szCs w:val="24"/>
        </w:rPr>
        <w:t xml:space="preserve">одлежит уплате на расчетный счет: </w:t>
      </w:r>
    </w:p>
    <w:p w:rsidR="00421210" w:rsidRPr="00EA4476" w:rsidP="00421210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EA4476">
        <w:rPr>
          <w:sz w:val="24"/>
          <w:szCs w:val="24"/>
          <w:lang w:val="en-US"/>
        </w:rPr>
        <w:t>D</w:t>
      </w:r>
      <w:r w:rsidRPr="00EA4476">
        <w:rPr>
          <w:sz w:val="24"/>
          <w:szCs w:val="24"/>
        </w:rPr>
        <w:t xml:space="preserve">08080), номер счета получателя: 03100643000000018700, </w:t>
      </w:r>
    </w:p>
    <w:p w:rsidR="00421210" w:rsidRPr="00EA4476" w:rsidP="00421210">
      <w:pPr>
        <w:jc w:val="both"/>
        <w:rPr>
          <w:sz w:val="24"/>
          <w:szCs w:val="24"/>
        </w:rPr>
      </w:pPr>
      <w:r w:rsidRPr="00EA447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149860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3904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476">
        <w:rPr>
          <w:sz w:val="24"/>
          <w:szCs w:val="24"/>
        </w:rPr>
        <w:t>счёт</w:t>
      </w:r>
      <w:r w:rsidRPr="00EA4476">
        <w:rPr>
          <w:sz w:val="24"/>
          <w:szCs w:val="24"/>
        </w:rPr>
        <w:t xml:space="preserve"> (ЕКС): 40102810245370000007, Банк: РКЦ Ханты-Мансийск//УФК по ХМАО – Югре г. Ханты-Мансийск, БИК 007162163 ИНН 8601073664, КПП 860101001, </w:t>
      </w:r>
    </w:p>
    <w:p w:rsidR="00421210" w:rsidRPr="00EA4476" w:rsidP="00421210">
      <w:pPr>
        <w:jc w:val="both"/>
        <w:rPr>
          <w:sz w:val="24"/>
          <w:szCs w:val="24"/>
        </w:rPr>
      </w:pPr>
      <w:r w:rsidRPr="00EA4476">
        <w:rPr>
          <w:sz w:val="24"/>
          <w:szCs w:val="24"/>
        </w:rPr>
        <w:t xml:space="preserve">УИН </w:t>
      </w:r>
      <w:r w:rsidRPr="00EA4476" w:rsidR="00EA6B1C">
        <w:rPr>
          <w:sz w:val="24"/>
          <w:szCs w:val="24"/>
        </w:rPr>
        <w:t>0412365400235000722507178</w:t>
      </w:r>
    </w:p>
    <w:p w:rsidR="00421210" w:rsidRPr="00EA4476" w:rsidP="00421210">
      <w:pPr>
        <w:jc w:val="both"/>
        <w:rPr>
          <w:sz w:val="24"/>
          <w:szCs w:val="24"/>
        </w:rPr>
      </w:pPr>
      <w:r w:rsidRPr="00EA4476">
        <w:rPr>
          <w:sz w:val="24"/>
          <w:szCs w:val="24"/>
        </w:rPr>
        <w:t>КБК 72011601063010101140</w:t>
      </w:r>
    </w:p>
    <w:p w:rsidR="00421210" w:rsidRPr="00EA4476" w:rsidP="00421210">
      <w:pPr>
        <w:jc w:val="both"/>
        <w:rPr>
          <w:sz w:val="24"/>
          <w:szCs w:val="24"/>
        </w:rPr>
      </w:pPr>
      <w:r w:rsidRPr="00EA4476">
        <w:rPr>
          <w:sz w:val="24"/>
          <w:szCs w:val="24"/>
        </w:rPr>
        <w:t>ОКТМО 71884000</w:t>
      </w:r>
    </w:p>
    <w:p w:rsidR="00421210" w:rsidRPr="00EA4476" w:rsidP="00421210">
      <w:pPr>
        <w:jc w:val="both"/>
        <w:rPr>
          <w:sz w:val="24"/>
          <w:szCs w:val="24"/>
        </w:rPr>
      </w:pPr>
    </w:p>
    <w:p w:rsidR="00EA4476" w:rsidRPr="0003087A" w:rsidP="00421210">
      <w:pPr>
        <w:jc w:val="both"/>
        <w:rPr>
          <w:sz w:val="24"/>
          <w:szCs w:val="24"/>
        </w:rPr>
      </w:pPr>
    </w:p>
    <w:p w:rsidR="00421210" w:rsidRPr="00EA4476" w:rsidP="00421210">
      <w:pPr>
        <w:jc w:val="both"/>
        <w:rPr>
          <w:sz w:val="24"/>
          <w:szCs w:val="24"/>
        </w:rPr>
      </w:pPr>
      <w:r w:rsidRPr="00EA4476">
        <w:rPr>
          <w:sz w:val="24"/>
          <w:szCs w:val="24"/>
          <w:lang w:val="en-US"/>
        </w:rPr>
        <w:t>QR</w:t>
      </w:r>
      <w:r w:rsidRPr="00EA4476">
        <w:rPr>
          <w:sz w:val="24"/>
          <w:szCs w:val="24"/>
        </w:rPr>
        <w:t>-код для оплаты административного штрафа.</w:t>
      </w:r>
      <w:r w:rsidRPr="00EA4476">
        <w:rPr>
          <w:sz w:val="24"/>
          <w:szCs w:val="24"/>
        </w:rPr>
        <w:tab/>
      </w:r>
      <w:r w:rsidRPr="00EA4476">
        <w:rPr>
          <w:sz w:val="24"/>
          <w:szCs w:val="24"/>
        </w:rPr>
        <w:t xml:space="preserve"> </w:t>
      </w:r>
      <w:r w:rsidRPr="00EA4476">
        <w:rPr>
          <w:sz w:val="24"/>
          <w:szCs w:val="24"/>
        </w:rPr>
        <w:tab/>
      </w:r>
    </w:p>
    <w:p w:rsidR="00421210" w:rsidRPr="00EA4476" w:rsidP="00421210">
      <w:pPr>
        <w:ind w:firstLine="708"/>
        <w:jc w:val="both"/>
        <w:rPr>
          <w:sz w:val="24"/>
          <w:szCs w:val="24"/>
        </w:rPr>
      </w:pPr>
      <w:r w:rsidRPr="00EA4476">
        <w:rPr>
          <w:rFonts w:eastAsia="Calibri"/>
          <w:sz w:val="24"/>
          <w:szCs w:val="24"/>
          <w:lang w:eastAsia="en-US"/>
        </w:rPr>
        <w:t xml:space="preserve">Информация для плательщика по </w:t>
      </w:r>
      <w:r w:rsidRPr="00EA4476">
        <w:rPr>
          <w:sz w:val="24"/>
          <w:szCs w:val="24"/>
          <w:lang w:val="en-US"/>
        </w:rPr>
        <w:t>QR</w:t>
      </w:r>
      <w:r w:rsidRPr="00EA4476">
        <w:rPr>
          <w:sz w:val="24"/>
          <w:szCs w:val="24"/>
        </w:rPr>
        <w:t xml:space="preserve">-код. </w:t>
      </w:r>
    </w:p>
    <w:p w:rsidR="00421210" w:rsidRPr="00EA4476" w:rsidP="00421210">
      <w:pPr>
        <w:jc w:val="both"/>
        <w:rPr>
          <w:sz w:val="24"/>
          <w:szCs w:val="24"/>
        </w:rPr>
      </w:pPr>
      <w:r w:rsidRPr="00EA4476">
        <w:rPr>
          <w:rFonts w:eastAsia="Calibri"/>
          <w:sz w:val="24"/>
          <w:szCs w:val="24"/>
          <w:lang w:eastAsia="en-US"/>
        </w:rPr>
        <w:t xml:space="preserve">При оплате административного штрафа </w:t>
      </w:r>
      <w:r w:rsidRPr="00EA4476">
        <w:rPr>
          <w:sz w:val="24"/>
          <w:szCs w:val="24"/>
        </w:rPr>
        <w:t>подлежат самостоятельному заполнению следующие позиции</w:t>
      </w:r>
      <w:r w:rsidRPr="00EA4476">
        <w:rPr>
          <w:rFonts w:eastAsia="Calibri"/>
          <w:sz w:val="24"/>
          <w:szCs w:val="24"/>
          <w:lang w:eastAsia="en-US"/>
        </w:rPr>
        <w:t>:</w:t>
      </w:r>
    </w:p>
    <w:p w:rsidR="00421210" w:rsidRPr="00EA4476" w:rsidP="00421210">
      <w:pPr>
        <w:jc w:val="both"/>
        <w:rPr>
          <w:rFonts w:eastAsia="Calibri"/>
          <w:sz w:val="24"/>
          <w:szCs w:val="24"/>
          <w:lang w:eastAsia="en-US"/>
        </w:rPr>
      </w:pPr>
      <w:r w:rsidRPr="00EA4476">
        <w:rPr>
          <w:rFonts w:eastAsia="Calibri"/>
          <w:sz w:val="24"/>
          <w:szCs w:val="24"/>
          <w:lang w:eastAsia="en-US"/>
        </w:rPr>
        <w:t>- назначение платежа (оплата административного штрафа);</w:t>
      </w:r>
    </w:p>
    <w:p w:rsidR="00421210" w:rsidRPr="00EA4476" w:rsidP="00421210">
      <w:pPr>
        <w:jc w:val="both"/>
        <w:rPr>
          <w:rFonts w:eastAsia="Calibri"/>
          <w:sz w:val="24"/>
          <w:szCs w:val="24"/>
          <w:lang w:eastAsia="en-US"/>
        </w:rPr>
      </w:pPr>
      <w:r w:rsidRPr="00EA4476">
        <w:rPr>
          <w:rFonts w:eastAsia="Calibri"/>
          <w:sz w:val="24"/>
          <w:szCs w:val="24"/>
          <w:lang w:eastAsia="en-US"/>
        </w:rPr>
        <w:t>- уникальный идентификационный номер (</w:t>
      </w:r>
      <w:r w:rsidRPr="00EA4476" w:rsidR="00EA6B1C">
        <w:rPr>
          <w:sz w:val="24"/>
          <w:szCs w:val="24"/>
        </w:rPr>
        <w:t>0412365400235000722507178</w:t>
      </w:r>
      <w:r w:rsidRPr="00EA4476">
        <w:rPr>
          <w:rFonts w:eastAsia="Calibri"/>
          <w:sz w:val="24"/>
          <w:szCs w:val="24"/>
          <w:lang w:eastAsia="en-US"/>
        </w:rPr>
        <w:t>);</w:t>
      </w:r>
    </w:p>
    <w:p w:rsidR="00421210" w:rsidRPr="00EA4476" w:rsidP="00421210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EA4476">
        <w:rPr>
          <w:rFonts w:eastAsia="Calibri"/>
          <w:color w:val="000000" w:themeColor="text1"/>
          <w:sz w:val="24"/>
          <w:szCs w:val="24"/>
          <w:lang w:eastAsia="en-US"/>
        </w:rPr>
        <w:t>- ОКТМО (</w:t>
      </w:r>
      <w:r w:rsidRPr="00EA4476">
        <w:rPr>
          <w:sz w:val="24"/>
          <w:szCs w:val="24"/>
        </w:rPr>
        <w:t>71884000</w:t>
      </w:r>
      <w:r w:rsidRPr="00EA4476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421210" w:rsidRPr="00EA4476" w:rsidP="00421210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EA4476">
        <w:rPr>
          <w:rFonts w:eastAsia="Calibri"/>
          <w:color w:val="000000" w:themeColor="text1"/>
          <w:sz w:val="24"/>
          <w:szCs w:val="24"/>
          <w:lang w:eastAsia="en-US"/>
        </w:rPr>
        <w:t>- код бюджетной классификации (</w:t>
      </w:r>
      <w:r w:rsidRPr="00EA4476">
        <w:rPr>
          <w:sz w:val="24"/>
          <w:szCs w:val="24"/>
        </w:rPr>
        <w:t>72011601063010101140</w:t>
      </w:r>
      <w:r w:rsidRPr="00EA4476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421210" w:rsidRPr="00EA4476" w:rsidP="00421210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EA4476">
        <w:rPr>
          <w:rFonts w:eastAsia="Calibri"/>
          <w:color w:val="000000" w:themeColor="text1"/>
          <w:sz w:val="24"/>
          <w:szCs w:val="24"/>
          <w:lang w:eastAsia="en-US"/>
        </w:rPr>
        <w:t xml:space="preserve"> - наименование документа основания (№ </w:t>
      </w:r>
      <w:r w:rsidRPr="00EA4476">
        <w:rPr>
          <w:sz w:val="24"/>
          <w:szCs w:val="24"/>
        </w:rPr>
        <w:t>5-7</w:t>
      </w:r>
      <w:r w:rsidRPr="00EA4476" w:rsidR="00EA6B1C">
        <w:rPr>
          <w:sz w:val="24"/>
          <w:szCs w:val="24"/>
        </w:rPr>
        <w:t>2</w:t>
      </w:r>
      <w:r w:rsidRPr="00EA4476">
        <w:rPr>
          <w:sz w:val="24"/>
          <w:szCs w:val="24"/>
        </w:rPr>
        <w:t>-2301/2025 от 16.01.2025</w:t>
      </w:r>
      <w:r w:rsidRPr="00EA4476">
        <w:rPr>
          <w:rFonts w:eastAsia="Calibri"/>
          <w:color w:val="000000" w:themeColor="text1"/>
          <w:sz w:val="24"/>
          <w:szCs w:val="24"/>
          <w:lang w:eastAsia="en-US"/>
        </w:rPr>
        <w:t xml:space="preserve">); </w:t>
      </w:r>
    </w:p>
    <w:p w:rsidR="00421210" w:rsidRPr="00EA4476" w:rsidP="00421210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EA4476">
        <w:rPr>
          <w:rFonts w:eastAsia="Calibri"/>
          <w:color w:val="000000" w:themeColor="text1"/>
          <w:sz w:val="24"/>
          <w:szCs w:val="24"/>
          <w:lang w:eastAsia="en-US"/>
        </w:rPr>
        <w:t xml:space="preserve"> - сумму административного штрафа (</w:t>
      </w:r>
      <w:r w:rsidRPr="00EA4476">
        <w:rPr>
          <w:sz w:val="24"/>
          <w:szCs w:val="24"/>
        </w:rPr>
        <w:t>1 000 рублей 00 копеек</w:t>
      </w:r>
      <w:r w:rsidRPr="00EA4476">
        <w:rPr>
          <w:rFonts w:eastAsia="Calibri"/>
          <w:color w:val="000000" w:themeColor="text1"/>
          <w:sz w:val="24"/>
          <w:szCs w:val="24"/>
          <w:lang w:eastAsia="en-US"/>
        </w:rPr>
        <w:t>).</w:t>
      </w:r>
    </w:p>
    <w:p w:rsidR="00421210" w:rsidRPr="00EA4476" w:rsidP="00421210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>Квитанция об уплате штрафа в 60-дневный срок предъя</w:t>
      </w:r>
      <w:r w:rsidRPr="00EA4476">
        <w:rPr>
          <w:sz w:val="24"/>
          <w:szCs w:val="24"/>
        </w:rPr>
        <w:t xml:space="preserve">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</w:t>
      </w:r>
      <w:r w:rsidRPr="00EA4476">
        <w:rPr>
          <w:sz w:val="24"/>
          <w:szCs w:val="24"/>
        </w:rPr>
        <w:t xml:space="preserve">административного штрафа, либо административный арест на срок до пятнадцати суток, либо обязательные работы на срок до пятидесяти часов. </w:t>
      </w:r>
      <w:r w:rsidRPr="00EA4476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</w:t>
      </w:r>
      <w:r w:rsidRPr="00EA4476">
        <w:rPr>
          <w:bCs/>
          <w:sz w:val="24"/>
          <w:szCs w:val="24"/>
        </w:rPr>
        <w:t>лю для принудительного исполнения.</w:t>
      </w:r>
    </w:p>
    <w:p w:rsidR="00421210" w:rsidRPr="00EA4476" w:rsidP="00421210">
      <w:pPr>
        <w:ind w:firstLine="709"/>
        <w:jc w:val="both"/>
        <w:rPr>
          <w:sz w:val="24"/>
          <w:szCs w:val="24"/>
        </w:rPr>
      </w:pPr>
      <w:r w:rsidRPr="00EA4476">
        <w:rPr>
          <w:sz w:val="24"/>
          <w:szCs w:val="24"/>
        </w:rPr>
        <w:t xml:space="preserve"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</w:t>
      </w:r>
      <w:r w:rsidRPr="00EA4476">
        <w:rPr>
          <w:sz w:val="24"/>
          <w:szCs w:val="24"/>
        </w:rPr>
        <w:t xml:space="preserve">района.  </w:t>
      </w:r>
    </w:p>
    <w:p w:rsidR="00421210" w:rsidP="00421210">
      <w:pPr>
        <w:ind w:right="-55"/>
        <w:rPr>
          <w:sz w:val="24"/>
          <w:szCs w:val="24"/>
        </w:rPr>
      </w:pPr>
    </w:p>
    <w:p w:rsidR="00EA4476" w:rsidRPr="00EA4476" w:rsidP="00421210">
      <w:pPr>
        <w:ind w:right="-55"/>
        <w:rPr>
          <w:sz w:val="24"/>
          <w:szCs w:val="24"/>
        </w:rPr>
      </w:pPr>
    </w:p>
    <w:p w:rsidR="00421210" w:rsidRPr="00EA4476" w:rsidP="00421210">
      <w:pPr>
        <w:widowControl w:val="0"/>
        <w:ind w:right="-1"/>
        <w:rPr>
          <w:snapToGrid w:val="0"/>
          <w:sz w:val="24"/>
          <w:szCs w:val="24"/>
        </w:rPr>
      </w:pPr>
      <w:r w:rsidRPr="00EA4476">
        <w:rPr>
          <w:snapToGrid w:val="0"/>
          <w:sz w:val="24"/>
          <w:szCs w:val="24"/>
        </w:rPr>
        <w:t>Мировой судья: подпись</w:t>
      </w:r>
    </w:p>
    <w:p w:rsidR="00421210" w:rsidRPr="00EA4476" w:rsidP="00421210">
      <w:pPr>
        <w:widowControl w:val="0"/>
        <w:ind w:right="-1"/>
        <w:rPr>
          <w:snapToGrid w:val="0"/>
          <w:sz w:val="24"/>
          <w:szCs w:val="24"/>
        </w:rPr>
      </w:pPr>
      <w:r w:rsidRPr="00EA4476">
        <w:rPr>
          <w:snapToGrid w:val="0"/>
          <w:sz w:val="24"/>
          <w:szCs w:val="24"/>
        </w:rPr>
        <w:t>Копия верна</w:t>
      </w:r>
    </w:p>
    <w:p w:rsidR="00421210" w:rsidRPr="00EA4476" w:rsidP="00421210">
      <w:pPr>
        <w:widowControl w:val="0"/>
        <w:ind w:right="-55"/>
        <w:rPr>
          <w:snapToGrid w:val="0"/>
          <w:sz w:val="24"/>
          <w:szCs w:val="24"/>
        </w:rPr>
      </w:pPr>
      <w:r w:rsidRPr="00EA4476">
        <w:rPr>
          <w:snapToGrid w:val="0"/>
          <w:sz w:val="24"/>
          <w:szCs w:val="24"/>
        </w:rPr>
        <w:t>Мировой судья</w:t>
      </w:r>
      <w:r w:rsidRPr="00EA4476">
        <w:rPr>
          <w:snapToGrid w:val="0"/>
          <w:sz w:val="24"/>
          <w:szCs w:val="24"/>
        </w:rPr>
        <w:tab/>
      </w:r>
      <w:r w:rsidRPr="00EA4476">
        <w:rPr>
          <w:snapToGrid w:val="0"/>
          <w:sz w:val="24"/>
          <w:szCs w:val="24"/>
        </w:rPr>
        <w:tab/>
      </w:r>
      <w:r w:rsidRPr="00EA4476">
        <w:rPr>
          <w:snapToGrid w:val="0"/>
          <w:sz w:val="24"/>
          <w:szCs w:val="24"/>
        </w:rPr>
        <w:tab/>
      </w:r>
      <w:r w:rsidRPr="00EA4476">
        <w:rPr>
          <w:snapToGrid w:val="0"/>
          <w:sz w:val="24"/>
          <w:szCs w:val="24"/>
        </w:rPr>
        <w:tab/>
      </w:r>
      <w:r w:rsidRPr="00EA4476">
        <w:rPr>
          <w:snapToGrid w:val="0"/>
          <w:sz w:val="24"/>
          <w:szCs w:val="24"/>
        </w:rPr>
        <w:tab/>
      </w:r>
      <w:r w:rsidRPr="00EA4476">
        <w:rPr>
          <w:snapToGrid w:val="0"/>
          <w:sz w:val="24"/>
          <w:szCs w:val="24"/>
        </w:rPr>
        <w:tab/>
        <w:t xml:space="preserve">                                               </w:t>
      </w:r>
      <w:r w:rsidR="00EA4476">
        <w:rPr>
          <w:snapToGrid w:val="0"/>
          <w:sz w:val="24"/>
          <w:szCs w:val="24"/>
        </w:rPr>
        <w:t xml:space="preserve">       </w:t>
      </w:r>
      <w:r w:rsidRPr="00EA4476">
        <w:rPr>
          <w:snapToGrid w:val="0"/>
          <w:sz w:val="24"/>
          <w:szCs w:val="24"/>
        </w:rPr>
        <w:t>Г.Х. Янбаева</w:t>
      </w:r>
    </w:p>
    <w:p w:rsidR="00421210" w:rsidRPr="00EA4476" w:rsidP="00421210">
      <w:pPr>
        <w:rPr>
          <w:sz w:val="24"/>
          <w:szCs w:val="24"/>
        </w:rPr>
      </w:pPr>
    </w:p>
    <w:p w:rsidR="00421210" w:rsidRPr="00421210" w:rsidP="00421210">
      <w:pPr>
        <w:rPr>
          <w:sz w:val="16"/>
          <w:szCs w:val="16"/>
        </w:rPr>
      </w:pPr>
    </w:p>
    <w:p w:rsidR="00421210" w:rsidRPr="00421210" w:rsidP="00421210">
      <w:pPr>
        <w:rPr>
          <w:sz w:val="16"/>
          <w:szCs w:val="16"/>
        </w:rPr>
      </w:pPr>
      <w:r w:rsidRPr="00421210">
        <w:rPr>
          <w:sz w:val="16"/>
          <w:szCs w:val="16"/>
        </w:rPr>
        <w:t xml:space="preserve">Подлинный документ находится </w:t>
      </w:r>
    </w:p>
    <w:p w:rsidR="00421210" w:rsidRPr="00421210" w:rsidP="00421210">
      <w:pPr>
        <w:rPr>
          <w:sz w:val="16"/>
          <w:szCs w:val="16"/>
        </w:rPr>
      </w:pPr>
      <w:r w:rsidRPr="00421210">
        <w:rPr>
          <w:sz w:val="16"/>
          <w:szCs w:val="16"/>
        </w:rPr>
        <w:t>на судебном участке № 1 Нижневартовского судебного района</w:t>
      </w:r>
    </w:p>
    <w:p w:rsidR="00D63428">
      <w:r w:rsidRPr="00421210">
        <w:rPr>
          <w:sz w:val="16"/>
          <w:szCs w:val="16"/>
        </w:rPr>
        <w:t>в деле об административном правон</w:t>
      </w:r>
      <w:r w:rsidRPr="00421210">
        <w:rPr>
          <w:sz w:val="16"/>
          <w:szCs w:val="16"/>
        </w:rPr>
        <w:t>арушении № 5-</w:t>
      </w:r>
      <w:r>
        <w:rPr>
          <w:sz w:val="16"/>
          <w:szCs w:val="16"/>
        </w:rPr>
        <w:t>7</w:t>
      </w:r>
      <w:r w:rsidR="00B36FD8">
        <w:rPr>
          <w:sz w:val="16"/>
          <w:szCs w:val="16"/>
        </w:rPr>
        <w:t>2</w:t>
      </w:r>
      <w:r w:rsidRPr="00421210">
        <w:rPr>
          <w:sz w:val="16"/>
          <w:szCs w:val="16"/>
        </w:rPr>
        <w:t>-2301/2025</w:t>
      </w:r>
    </w:p>
    <w:sectPr w:rsidSect="008E3BAE">
      <w:headerReference w:type="default" r:id="rId2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266"/>
      <w:docPartObj>
        <w:docPartGallery w:val="Page Numbers (Top of Page)"/>
        <w:docPartUnique/>
      </w:docPartObj>
    </w:sdtPr>
    <w:sdtContent>
      <w:p w:rsidR="003416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87A">
          <w:rPr>
            <w:noProof/>
          </w:rPr>
          <w:t>3</w:t>
        </w:r>
        <w:r>
          <w:fldChar w:fldCharType="end"/>
        </w:r>
      </w:p>
    </w:sdtContent>
  </w:sdt>
  <w:p w:rsidR="00341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C9"/>
    <w:rsid w:val="0003087A"/>
    <w:rsid w:val="00074DB7"/>
    <w:rsid w:val="00167104"/>
    <w:rsid w:val="00210F23"/>
    <w:rsid w:val="00270FC9"/>
    <w:rsid w:val="003012A2"/>
    <w:rsid w:val="00341657"/>
    <w:rsid w:val="00372E18"/>
    <w:rsid w:val="00421210"/>
    <w:rsid w:val="004856A7"/>
    <w:rsid w:val="0055044D"/>
    <w:rsid w:val="00576CCA"/>
    <w:rsid w:val="00A176E2"/>
    <w:rsid w:val="00A50E76"/>
    <w:rsid w:val="00AD0C0C"/>
    <w:rsid w:val="00B36FD8"/>
    <w:rsid w:val="00D5659D"/>
    <w:rsid w:val="00D63428"/>
    <w:rsid w:val="00EA4476"/>
    <w:rsid w:val="00EA6B1C"/>
    <w:rsid w:val="00EE2597"/>
    <w:rsid w:val="00F42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B25EB6-E238-415F-B63D-9CEBF862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16710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6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rsid w:val="0016710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16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16710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6710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D0C0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0C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image" Target="media/image1.png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